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9" w:rsidRPr="006D37C9" w:rsidRDefault="006D37C9" w:rsidP="006D37C9">
      <w:pPr>
        <w:pStyle w:val="Title"/>
        <w:rPr>
          <w:sz w:val="24"/>
          <w:szCs w:val="24"/>
        </w:rPr>
      </w:pPr>
      <w:r w:rsidRPr="006D37C9">
        <w:rPr>
          <w:sz w:val="24"/>
          <w:szCs w:val="24"/>
        </w:rPr>
        <w:t>BOOKINGS FOR PONTOON</w:t>
      </w:r>
      <w:r w:rsidR="00172459">
        <w:rPr>
          <w:sz w:val="24"/>
          <w:szCs w:val="24"/>
        </w:rPr>
        <w:t>S</w:t>
      </w:r>
      <w:r w:rsidRPr="006D37C9">
        <w:rPr>
          <w:sz w:val="24"/>
          <w:szCs w:val="24"/>
        </w:rPr>
        <w:t xml:space="preserve"> RIVER TAY</w:t>
      </w:r>
    </w:p>
    <w:p w:rsidR="006D37C9" w:rsidRPr="00C05A47" w:rsidRDefault="006D37C9" w:rsidP="006D37C9"/>
    <w:tbl>
      <w:tblPr>
        <w:tblW w:w="9306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1004"/>
        <w:gridCol w:w="6"/>
        <w:gridCol w:w="1545"/>
        <w:gridCol w:w="730"/>
        <w:gridCol w:w="772"/>
        <w:gridCol w:w="702"/>
        <w:gridCol w:w="2133"/>
      </w:tblGrid>
      <w:tr w:rsidR="00B81866" w:rsidTr="00B81866">
        <w:trPr>
          <w:trHeight w:val="438"/>
        </w:trPr>
        <w:tc>
          <w:tcPr>
            <w:tcW w:w="2414" w:type="dxa"/>
          </w:tcPr>
          <w:p w:rsidR="00B81866" w:rsidRPr="000F168A" w:rsidRDefault="00B81866" w:rsidP="00033DA4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Fergusson Pontoon</w:t>
            </w:r>
          </w:p>
        </w:tc>
        <w:tc>
          <w:tcPr>
            <w:tcW w:w="1004" w:type="dxa"/>
          </w:tcPr>
          <w:p w:rsidR="00B81866" w:rsidRPr="000F168A" w:rsidRDefault="00B81866" w:rsidP="00030384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B81866" w:rsidRPr="00B81866" w:rsidRDefault="00B81866" w:rsidP="00030384">
            <w:pPr>
              <w:spacing w:before="120"/>
              <w:rPr>
                <w:bCs/>
                <w:sz w:val="22"/>
                <w:szCs w:val="22"/>
              </w:rPr>
            </w:pPr>
            <w:r w:rsidRPr="00B81866">
              <w:rPr>
                <w:bCs/>
                <w:sz w:val="22"/>
                <w:szCs w:val="22"/>
              </w:rPr>
              <w:t xml:space="preserve">Commercial </w:t>
            </w:r>
            <w:r w:rsidRPr="00B81866">
              <w:rPr>
                <w:rStyle w:val="FootnoteReference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502" w:type="dxa"/>
            <w:gridSpan w:val="2"/>
          </w:tcPr>
          <w:p w:rsidR="00B81866" w:rsidRPr="00BC27CB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 trips? Yes/No</w:t>
            </w:r>
          </w:p>
          <w:p w:rsidR="00B81866" w:rsidRPr="00BC27CB" w:rsidRDefault="00B81866" w:rsidP="00030384">
            <w:pPr>
              <w:spacing w:before="120"/>
              <w:rPr>
                <w:sz w:val="24"/>
                <w:szCs w:val="24"/>
              </w:rPr>
            </w:pPr>
            <w:r w:rsidRPr="00B81866">
              <w:rPr>
                <w:szCs w:val="24"/>
              </w:rPr>
              <w:t>(Delete accordingly)</w:t>
            </w:r>
          </w:p>
        </w:tc>
      </w:tr>
      <w:tr w:rsidR="00B81866" w:rsidTr="00B81866">
        <w:trPr>
          <w:trHeight w:val="438"/>
        </w:trPr>
        <w:tc>
          <w:tcPr>
            <w:tcW w:w="2414" w:type="dxa"/>
          </w:tcPr>
          <w:p w:rsidR="00B81866" w:rsidRPr="000F168A" w:rsidRDefault="00B81866" w:rsidP="00030384">
            <w:pPr>
              <w:spacing w:before="12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Willowgate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Pontoon</w:t>
            </w:r>
          </w:p>
        </w:tc>
        <w:tc>
          <w:tcPr>
            <w:tcW w:w="1010" w:type="dxa"/>
            <w:gridSpan w:val="2"/>
          </w:tcPr>
          <w:p w:rsidR="00B81866" w:rsidRPr="000F168A" w:rsidRDefault="00B81866" w:rsidP="00030384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 w:rsidR="00B81866" w:rsidRPr="00B81866" w:rsidRDefault="00B81866" w:rsidP="00030384">
            <w:pPr>
              <w:spacing w:before="120"/>
              <w:rPr>
                <w:bCs/>
                <w:sz w:val="24"/>
                <w:szCs w:val="24"/>
              </w:rPr>
            </w:pPr>
            <w:r w:rsidRPr="00B81866">
              <w:rPr>
                <w:bCs/>
                <w:sz w:val="24"/>
                <w:szCs w:val="24"/>
              </w:rPr>
              <w:t>Leisure</w:t>
            </w:r>
            <w:r w:rsidRPr="00B81866">
              <w:rPr>
                <w:rStyle w:val="FootnoteReference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02" w:type="dxa"/>
            <w:gridSpan w:val="2"/>
          </w:tcPr>
          <w:p w:rsidR="00B81866" w:rsidRPr="00BC27CB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81866" w:rsidRPr="00BC27CB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</w:tr>
      <w:tr w:rsidR="00B81866" w:rsidRPr="000F168A" w:rsidTr="00B81866">
        <w:trPr>
          <w:trHeight w:val="253"/>
        </w:trPr>
        <w:tc>
          <w:tcPr>
            <w:tcW w:w="2414" w:type="dxa"/>
            <w:tcBorders>
              <w:left w:val="nil"/>
              <w:right w:val="nil"/>
            </w:tcBorders>
          </w:tcPr>
          <w:p w:rsidR="00B81866" w:rsidRPr="000F168A" w:rsidRDefault="00B81866" w:rsidP="0003038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right w:val="nil"/>
            </w:tcBorders>
          </w:tcPr>
          <w:p w:rsidR="00B81866" w:rsidRPr="005055E2" w:rsidRDefault="00B81866" w:rsidP="00126062">
            <w:pPr>
              <w:spacing w:before="120"/>
              <w:rPr>
                <w:b/>
                <w:bCs/>
              </w:rPr>
            </w:pPr>
            <w:r w:rsidRPr="005055E2">
              <w:rPr>
                <w:b/>
                <w:bCs/>
              </w:rPr>
              <w:t>Place X in box for pontoon required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B81866" w:rsidRPr="005055E2" w:rsidRDefault="00B81866" w:rsidP="00126062">
            <w:pPr>
              <w:spacing w:before="120"/>
              <w:rPr>
                <w:b/>
                <w:bCs/>
              </w:rPr>
            </w:pPr>
          </w:p>
        </w:tc>
      </w:tr>
      <w:tr w:rsidR="00B81866" w:rsidTr="009F7D78">
        <w:trPr>
          <w:trHeight w:val="392"/>
        </w:trPr>
        <w:tc>
          <w:tcPr>
            <w:tcW w:w="2414" w:type="dxa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Arrival Berthing Date</w:t>
            </w:r>
          </w:p>
        </w:tc>
        <w:tc>
          <w:tcPr>
            <w:tcW w:w="6892" w:type="dxa"/>
            <w:gridSpan w:val="7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</w:tr>
      <w:tr w:rsidR="00B81866" w:rsidTr="00EF24FA">
        <w:trPr>
          <w:trHeight w:val="392"/>
        </w:trPr>
        <w:tc>
          <w:tcPr>
            <w:tcW w:w="2414" w:type="dxa"/>
          </w:tcPr>
          <w:p w:rsidR="00B81866" w:rsidRDefault="00B81866" w:rsidP="00030384">
            <w:pPr>
              <w:spacing w:before="120"/>
              <w:rPr>
                <w:rStyle w:val="FootnoteReference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Approx</w:t>
            </w:r>
            <w:proofErr w:type="spellEnd"/>
            <w:r>
              <w:rPr>
                <w:sz w:val="22"/>
                <w:szCs w:val="22"/>
              </w:rPr>
              <w:t xml:space="preserve"> Arrival Time</w:t>
            </w:r>
          </w:p>
        </w:tc>
        <w:tc>
          <w:tcPr>
            <w:tcW w:w="6892" w:type="dxa"/>
            <w:gridSpan w:val="7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</w:tr>
      <w:tr w:rsidR="00B81866" w:rsidTr="000846BF">
        <w:trPr>
          <w:trHeight w:val="407"/>
        </w:trPr>
        <w:tc>
          <w:tcPr>
            <w:tcW w:w="2414" w:type="dxa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Departure Date</w:t>
            </w:r>
          </w:p>
        </w:tc>
        <w:tc>
          <w:tcPr>
            <w:tcW w:w="3285" w:type="dxa"/>
            <w:gridSpan w:val="4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  <w:r>
              <w:rPr>
                <w:rStyle w:val="FootnoteReference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No. of Nights</w:t>
            </w:r>
          </w:p>
        </w:tc>
        <w:tc>
          <w:tcPr>
            <w:tcW w:w="2133" w:type="dxa"/>
          </w:tcPr>
          <w:p w:rsidR="00B81866" w:rsidRDefault="00B81866" w:rsidP="00030384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6D37C9" w:rsidRPr="00C05A47" w:rsidRDefault="006D37C9" w:rsidP="006D37C9"/>
    <w:tbl>
      <w:tblPr>
        <w:tblW w:w="9322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769"/>
        <w:gridCol w:w="6286"/>
      </w:tblGrid>
      <w:tr w:rsidR="006D37C9" w:rsidTr="00126062">
        <w:tc>
          <w:tcPr>
            <w:tcW w:w="2267" w:type="dxa"/>
          </w:tcPr>
          <w:p w:rsidR="006D37C9" w:rsidRDefault="006D37C9" w:rsidP="00030384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Name of Boat</w:t>
            </w:r>
          </w:p>
        </w:tc>
        <w:tc>
          <w:tcPr>
            <w:tcW w:w="7055" w:type="dxa"/>
            <w:gridSpan w:val="2"/>
            <w:vAlign w:val="center"/>
          </w:tcPr>
          <w:p w:rsidR="006D37C9" w:rsidRDefault="006D37C9" w:rsidP="00030384">
            <w:pPr>
              <w:spacing w:before="120"/>
              <w:rPr>
                <w:sz w:val="24"/>
                <w:szCs w:val="24"/>
              </w:rPr>
            </w:pPr>
          </w:p>
        </w:tc>
      </w:tr>
      <w:tr w:rsidR="006D37C9" w:rsidTr="00126062">
        <w:tc>
          <w:tcPr>
            <w:tcW w:w="2267" w:type="dxa"/>
          </w:tcPr>
          <w:p w:rsidR="006D37C9" w:rsidRDefault="006D37C9" w:rsidP="00030384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Type of Boat</w:t>
            </w:r>
          </w:p>
        </w:tc>
        <w:tc>
          <w:tcPr>
            <w:tcW w:w="7055" w:type="dxa"/>
            <w:gridSpan w:val="2"/>
            <w:vAlign w:val="center"/>
          </w:tcPr>
          <w:p w:rsidR="006D37C9" w:rsidRDefault="006D37C9" w:rsidP="00030384">
            <w:pPr>
              <w:spacing w:before="120"/>
              <w:rPr>
                <w:sz w:val="24"/>
                <w:szCs w:val="24"/>
              </w:rPr>
            </w:pPr>
          </w:p>
        </w:tc>
      </w:tr>
      <w:tr w:rsidR="006D37C9" w:rsidTr="00126062">
        <w:tc>
          <w:tcPr>
            <w:tcW w:w="2267" w:type="dxa"/>
          </w:tcPr>
          <w:p w:rsidR="006D37C9" w:rsidRDefault="006D37C9" w:rsidP="00030384">
            <w:pPr>
              <w:spacing w:before="120"/>
              <w:rPr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Home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Port</w:t>
                </w:r>
              </w:smartTag>
            </w:smartTag>
          </w:p>
        </w:tc>
        <w:tc>
          <w:tcPr>
            <w:tcW w:w="7055" w:type="dxa"/>
            <w:gridSpan w:val="2"/>
            <w:vAlign w:val="center"/>
          </w:tcPr>
          <w:p w:rsidR="006D37C9" w:rsidRDefault="006D37C9" w:rsidP="00030384">
            <w:pPr>
              <w:spacing w:before="120"/>
              <w:rPr>
                <w:sz w:val="24"/>
                <w:szCs w:val="24"/>
              </w:rPr>
            </w:pPr>
          </w:p>
        </w:tc>
      </w:tr>
      <w:tr w:rsidR="006D37C9" w:rsidTr="00126062">
        <w:trPr>
          <w:trHeight w:val="447"/>
        </w:trPr>
        <w:tc>
          <w:tcPr>
            <w:tcW w:w="3036" w:type="dxa"/>
            <w:gridSpan w:val="2"/>
            <w:vAlign w:val="center"/>
          </w:tcPr>
          <w:p w:rsidR="006D37C9" w:rsidRDefault="006D37C9" w:rsidP="00030384">
            <w:pPr>
              <w:rPr>
                <w:sz w:val="22"/>
                <w:szCs w:val="22"/>
              </w:rPr>
            </w:pP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Approx Displacement Weight</w:t>
            </w:r>
          </w:p>
        </w:tc>
        <w:tc>
          <w:tcPr>
            <w:tcW w:w="6286" w:type="dxa"/>
            <w:vAlign w:val="center"/>
          </w:tcPr>
          <w:p w:rsidR="006D37C9" w:rsidRPr="00737EF0" w:rsidRDefault="006D37C9" w:rsidP="00030384">
            <w:pPr>
              <w:ind w:left="-756"/>
              <w:rPr>
                <w:sz w:val="24"/>
                <w:szCs w:val="24"/>
              </w:rPr>
            </w:pPr>
          </w:p>
        </w:tc>
      </w:tr>
    </w:tbl>
    <w:p w:rsidR="006D37C9" w:rsidRPr="00C05A47" w:rsidRDefault="006D37C9" w:rsidP="006D37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7"/>
        <w:gridCol w:w="2017"/>
        <w:gridCol w:w="2017"/>
      </w:tblGrid>
      <w:tr w:rsidR="006D37C9" w:rsidTr="00030384">
        <w:trPr>
          <w:jc w:val="center"/>
        </w:trPr>
        <w:tc>
          <w:tcPr>
            <w:tcW w:w="201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o/a (m)</w:t>
            </w:r>
          </w:p>
        </w:tc>
        <w:tc>
          <w:tcPr>
            <w:tcW w:w="2017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Beam (m)</w:t>
            </w:r>
          </w:p>
        </w:tc>
        <w:tc>
          <w:tcPr>
            <w:tcW w:w="2017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Draught (m)</w:t>
            </w:r>
          </w:p>
        </w:tc>
        <w:tc>
          <w:tcPr>
            <w:tcW w:w="2017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Draught (m)</w:t>
            </w:r>
          </w:p>
        </w:tc>
      </w:tr>
      <w:tr w:rsidR="006D37C9" w:rsidTr="00030384">
        <w:trPr>
          <w:jc w:val="center"/>
        </w:trPr>
        <w:tc>
          <w:tcPr>
            <w:tcW w:w="201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6D37C9" w:rsidRPr="006F7140" w:rsidRDefault="006D37C9" w:rsidP="006D37C9">
      <w:pPr>
        <w:spacing w:before="120"/>
        <w:rPr>
          <w:b/>
          <w:bCs/>
          <w:sz w:val="22"/>
          <w:szCs w:val="22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4636"/>
      </w:tblGrid>
      <w:tr w:rsidR="006D37C9" w:rsidTr="00126062">
        <w:tc>
          <w:tcPr>
            <w:tcW w:w="4636" w:type="dxa"/>
          </w:tcPr>
          <w:p w:rsidR="006D37C9" w:rsidRDefault="006D37C9" w:rsidP="00030384">
            <w:pPr>
              <w:pStyle w:val="FootnoteText"/>
              <w:spacing w:before="120" w:after="120"/>
              <w:rPr>
                <w:sz w:val="22"/>
                <w:szCs w:val="22"/>
              </w:rPr>
            </w:pPr>
            <w:r>
              <w:t>Owner Details:-</w:t>
            </w: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t>Skipper Details (if different from Owner)</w:t>
            </w: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Name:-</w:t>
            </w: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Name:-</w:t>
            </w: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Address:-</w:t>
            </w: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Address:-</w:t>
            </w: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/ Fax No:-</w:t>
            </w: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/ Fax No:-</w:t>
            </w: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No:-</w:t>
            </w: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No:-</w:t>
            </w:r>
          </w:p>
        </w:tc>
      </w:tr>
      <w:tr w:rsidR="006D37C9" w:rsidTr="00126062"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t>E-Mail:-</w:t>
            </w:r>
          </w:p>
        </w:tc>
        <w:tc>
          <w:tcPr>
            <w:tcW w:w="4636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t>E-mail:-</w:t>
            </w:r>
          </w:p>
        </w:tc>
      </w:tr>
    </w:tbl>
    <w:p w:rsidR="006D37C9" w:rsidRDefault="006D37C9" w:rsidP="006D37C9">
      <w:pPr>
        <w:rPr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6379"/>
      </w:tblGrid>
      <w:tr w:rsidR="006D37C9" w:rsidTr="00126062">
        <w:tc>
          <w:tcPr>
            <w:tcW w:w="1809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in Party</w:t>
            </w:r>
          </w:p>
        </w:tc>
        <w:tc>
          <w:tcPr>
            <w:tcW w:w="1134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D37C9" w:rsidRDefault="006D37C9" w:rsidP="0003038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6D37C9" w:rsidRDefault="006D37C9" w:rsidP="006D37C9">
      <w:pPr>
        <w:rPr>
          <w:sz w:val="22"/>
          <w:szCs w:val="22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46"/>
      </w:tblGrid>
      <w:tr w:rsidR="006D37C9" w:rsidTr="00126062">
        <w:trPr>
          <w:cantSplit/>
        </w:trPr>
        <w:tc>
          <w:tcPr>
            <w:tcW w:w="9272" w:type="dxa"/>
            <w:gridSpan w:val="2"/>
          </w:tcPr>
          <w:p w:rsidR="006D37C9" w:rsidRDefault="006D37C9" w:rsidP="000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 of Relative / Friend for in Emergency</w:t>
            </w:r>
          </w:p>
        </w:tc>
      </w:tr>
      <w:tr w:rsidR="006D37C9" w:rsidTr="00126062">
        <w:tc>
          <w:tcPr>
            <w:tcW w:w="1526" w:type="dxa"/>
          </w:tcPr>
          <w:p w:rsidR="006D37C9" w:rsidRDefault="006D37C9" w:rsidP="000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746" w:type="dxa"/>
          </w:tcPr>
          <w:p w:rsidR="006D37C9" w:rsidRDefault="006D37C9" w:rsidP="00030384">
            <w:pPr>
              <w:rPr>
                <w:sz w:val="22"/>
                <w:szCs w:val="22"/>
              </w:rPr>
            </w:pPr>
          </w:p>
        </w:tc>
      </w:tr>
      <w:tr w:rsidR="006D37C9" w:rsidTr="00126062">
        <w:tc>
          <w:tcPr>
            <w:tcW w:w="1526" w:type="dxa"/>
          </w:tcPr>
          <w:p w:rsidR="006D37C9" w:rsidRDefault="006D37C9" w:rsidP="000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7746" w:type="dxa"/>
          </w:tcPr>
          <w:p w:rsidR="006D37C9" w:rsidRDefault="006D37C9" w:rsidP="00030384">
            <w:pPr>
              <w:rPr>
                <w:sz w:val="22"/>
                <w:szCs w:val="22"/>
              </w:rPr>
            </w:pPr>
          </w:p>
        </w:tc>
      </w:tr>
      <w:tr w:rsidR="006D37C9" w:rsidTr="00126062">
        <w:tc>
          <w:tcPr>
            <w:tcW w:w="1526" w:type="dxa"/>
          </w:tcPr>
          <w:p w:rsidR="006D37C9" w:rsidRDefault="006D37C9" w:rsidP="0003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No.</w:t>
            </w:r>
          </w:p>
        </w:tc>
        <w:tc>
          <w:tcPr>
            <w:tcW w:w="7746" w:type="dxa"/>
          </w:tcPr>
          <w:p w:rsidR="006D37C9" w:rsidRDefault="006D37C9" w:rsidP="00030384">
            <w:pPr>
              <w:rPr>
                <w:sz w:val="22"/>
                <w:szCs w:val="22"/>
              </w:rPr>
            </w:pPr>
          </w:p>
        </w:tc>
      </w:tr>
    </w:tbl>
    <w:p w:rsidR="001C35AD" w:rsidRDefault="001C35AD" w:rsidP="006D37C9"/>
    <w:sectPr w:rsidR="001C35AD" w:rsidSect="006D3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D3" w:rsidRDefault="003C49D3" w:rsidP="006D37C9">
      <w:r>
        <w:separator/>
      </w:r>
    </w:p>
  </w:endnote>
  <w:endnote w:type="continuationSeparator" w:id="0">
    <w:p w:rsidR="003C49D3" w:rsidRDefault="003C49D3" w:rsidP="006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D3" w:rsidRDefault="003C49D3" w:rsidP="006D37C9">
      <w:r>
        <w:separator/>
      </w:r>
    </w:p>
  </w:footnote>
  <w:footnote w:type="continuationSeparator" w:id="0">
    <w:p w:rsidR="003C49D3" w:rsidRDefault="003C49D3" w:rsidP="006D37C9">
      <w:r>
        <w:continuationSeparator/>
      </w:r>
    </w:p>
  </w:footnote>
  <w:footnote w:id="1">
    <w:p w:rsidR="00B81866" w:rsidRDefault="00B81866">
      <w:pPr>
        <w:pStyle w:val="FootnoteText"/>
      </w:pPr>
      <w:r>
        <w:rPr>
          <w:rStyle w:val="FootnoteReference"/>
        </w:rPr>
        <w:footnoteRef/>
      </w:r>
      <w:r>
        <w:t xml:space="preserve"> Any commercial activity is subject to acceptance of boat hire conditions issued by the Harbour Master at Perth </w:t>
      </w:r>
      <w:proofErr w:type="spellStart"/>
      <w:r>
        <w:t>Habour</w:t>
      </w:r>
      <w:proofErr w:type="spellEnd"/>
      <w:r>
        <w:t xml:space="preserve"> </w:t>
      </w:r>
    </w:p>
  </w:footnote>
  <w:footnote w:id="2">
    <w:p w:rsidR="00B81866" w:rsidRDefault="00B818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3BF5">
        <w:rPr>
          <w:b/>
        </w:rPr>
        <w:t>There are no moorings allowed at Fergusson Pontoon.</w:t>
      </w:r>
    </w:p>
  </w:footnote>
  <w:footnote w:id="3">
    <w:p w:rsidR="00B81866" w:rsidRDefault="00B81866" w:rsidP="006D37C9">
      <w:pPr>
        <w:pStyle w:val="FootnoteText"/>
      </w:pPr>
      <w:r>
        <w:rPr>
          <w:rStyle w:val="FootnoteReference"/>
        </w:rPr>
        <w:footnoteRef/>
      </w:r>
      <w:r>
        <w:t xml:space="preserve"> Visit restricted to a Maximum Stay of 7 nights at </w:t>
      </w:r>
      <w:proofErr w:type="spellStart"/>
      <w:r>
        <w:t>Willowgate</w:t>
      </w:r>
      <w:proofErr w:type="spellEnd"/>
      <w:r>
        <w:t xml:space="preserve"> Pontoon.</w:t>
      </w:r>
      <w:r w:rsidR="009B3BF5">
        <w:t xml:space="preserve"> </w:t>
      </w:r>
      <w:proofErr w:type="spellStart"/>
      <w:r w:rsidR="009B3BF5" w:rsidRPr="009B3BF5">
        <w:rPr>
          <w:b/>
        </w:rPr>
        <w:t>Willowgate</w:t>
      </w:r>
      <w:proofErr w:type="spellEnd"/>
      <w:r w:rsidR="009B3BF5" w:rsidRPr="009B3BF5">
        <w:rPr>
          <w:b/>
        </w:rPr>
        <w:t xml:space="preserve"> is a drying out berth.</w:t>
      </w:r>
    </w:p>
  </w:footnote>
  <w:footnote w:id="4">
    <w:p w:rsidR="006D37C9" w:rsidRDefault="006D37C9" w:rsidP="006D37C9">
      <w:pPr>
        <w:pStyle w:val="FootnoteText"/>
      </w:pPr>
      <w:r>
        <w:rPr>
          <w:rStyle w:val="FootnoteReference"/>
        </w:rPr>
        <w:footnoteRef/>
      </w:r>
      <w:r>
        <w:t xml:space="preserve"> Warning Pontoons designed to cater for boats up to a maximum Displacement Weight of 50 Tonnes.</w:t>
      </w:r>
    </w:p>
    <w:p w:rsidR="006D37C9" w:rsidRPr="00B81866" w:rsidRDefault="006D37C9" w:rsidP="006D37C9">
      <w:pPr>
        <w:spacing w:before="240"/>
        <w:rPr>
          <w:sz w:val="18"/>
        </w:rPr>
      </w:pPr>
      <w:r w:rsidRPr="00B81866">
        <w:rPr>
          <w:szCs w:val="22"/>
        </w:rPr>
        <w:t>NOTE</w:t>
      </w:r>
      <w:proofErr w:type="gramStart"/>
      <w:r w:rsidRPr="00B81866">
        <w:rPr>
          <w:szCs w:val="22"/>
        </w:rPr>
        <w:t>:-</w:t>
      </w:r>
      <w:proofErr w:type="gramEnd"/>
      <w:r w:rsidRPr="00B81866">
        <w:rPr>
          <w:szCs w:val="22"/>
        </w:rPr>
        <w:t xml:space="preserve"> Any person using the pontoons do so in accordance with the terms and conditions at his or her own risk.  Perth &amp; Kinross Council does not accept any liability whatsoever in respect of any loss, damage or injury sustained by any person using the pontoon(s).</w:t>
      </w:r>
    </w:p>
    <w:p w:rsidR="006D37C9" w:rsidRDefault="006D37C9" w:rsidP="006D37C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9"/>
    <w:rsid w:val="00033DA4"/>
    <w:rsid w:val="00126062"/>
    <w:rsid w:val="00172459"/>
    <w:rsid w:val="001C35AD"/>
    <w:rsid w:val="002B3165"/>
    <w:rsid w:val="003C49D3"/>
    <w:rsid w:val="00555089"/>
    <w:rsid w:val="006D37C9"/>
    <w:rsid w:val="009B3BF5"/>
    <w:rsid w:val="00AD0181"/>
    <w:rsid w:val="00B81866"/>
    <w:rsid w:val="00E81C41"/>
    <w:rsid w:val="00F8754F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D37C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6D37C9"/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6D37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7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D37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0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0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6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D37C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6D37C9"/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6D37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7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D37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0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0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D640-EA70-46D6-A004-2ECAA64E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Morgan</dc:creator>
  <cp:lastModifiedBy>Michael Morgan</cp:lastModifiedBy>
  <cp:revision>3</cp:revision>
  <cp:lastPrinted>2016-08-24T11:29:00Z</cp:lastPrinted>
  <dcterms:created xsi:type="dcterms:W3CDTF">2017-05-23T13:05:00Z</dcterms:created>
  <dcterms:modified xsi:type="dcterms:W3CDTF">2017-06-16T11:00:00Z</dcterms:modified>
</cp:coreProperties>
</file>